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2F" w:rsidRDefault="00EC022F" w:rsidP="00E56F3A">
      <w:pPr>
        <w:jc w:val="center"/>
        <w:rPr>
          <w:b/>
        </w:rPr>
      </w:pPr>
      <w:bookmarkStart w:id="0" w:name="_GoBack"/>
      <w:bookmarkEnd w:id="0"/>
    </w:p>
    <w:p w:rsidR="008A2D7E" w:rsidRPr="001720D7" w:rsidRDefault="008A2D7E" w:rsidP="00E56F3A">
      <w:pPr>
        <w:jc w:val="center"/>
        <w:rPr>
          <w:b/>
        </w:rPr>
      </w:pPr>
    </w:p>
    <w:tbl>
      <w:tblPr>
        <w:tblStyle w:val="TableGrid"/>
        <w:tblW w:w="17294" w:type="dxa"/>
        <w:tblInd w:w="250" w:type="dxa"/>
        <w:tblLayout w:type="fixed"/>
        <w:tblLook w:val="04A0" w:firstRow="1" w:lastRow="0" w:firstColumn="1" w:lastColumn="0" w:noHBand="0" w:noVBand="1"/>
      </w:tblPr>
      <w:tblGrid>
        <w:gridCol w:w="565"/>
        <w:gridCol w:w="4112"/>
        <w:gridCol w:w="1277"/>
        <w:gridCol w:w="1701"/>
        <w:gridCol w:w="1134"/>
        <w:gridCol w:w="3968"/>
        <w:gridCol w:w="1134"/>
        <w:gridCol w:w="2410"/>
        <w:gridCol w:w="993"/>
      </w:tblGrid>
      <w:tr w:rsidR="00EA420A" w:rsidTr="00D34F52">
        <w:trPr>
          <w:trHeight w:val="401"/>
        </w:trPr>
        <w:tc>
          <w:tcPr>
            <w:tcW w:w="17294" w:type="dxa"/>
            <w:gridSpan w:val="9"/>
            <w:shd w:val="clear" w:color="auto" w:fill="auto"/>
            <w:vAlign w:val="center"/>
          </w:tcPr>
          <w:p w:rsidR="00EA420A" w:rsidRPr="002C43B6" w:rsidRDefault="00EA420A" w:rsidP="00523771">
            <w:pPr>
              <w:jc w:val="center"/>
              <w:rPr>
                <w:b/>
                <w:sz w:val="26"/>
                <w:szCs w:val="26"/>
              </w:rPr>
            </w:pPr>
            <w:r w:rsidRPr="002C43B6">
              <w:rPr>
                <w:b/>
                <w:sz w:val="26"/>
                <w:szCs w:val="26"/>
              </w:rPr>
              <w:t>SOP PELAYANAN LEGALISIR IJAZAH</w:t>
            </w:r>
            <w:r w:rsidR="00B30545">
              <w:rPr>
                <w:b/>
                <w:sz w:val="26"/>
                <w:szCs w:val="26"/>
                <w:lang w:val="en-US"/>
              </w:rPr>
              <w:t xml:space="preserve"> BIDANG PEMBINAAN SMK </w:t>
            </w:r>
            <w:r w:rsidRPr="002C43B6">
              <w:rPr>
                <w:b/>
                <w:sz w:val="26"/>
                <w:szCs w:val="26"/>
              </w:rPr>
              <w:t xml:space="preserve"> (TANDA TANGAN DINAS)</w:t>
            </w:r>
          </w:p>
        </w:tc>
      </w:tr>
      <w:tr w:rsidR="002C43B6" w:rsidTr="00D34F52">
        <w:tc>
          <w:tcPr>
            <w:tcW w:w="565" w:type="dxa"/>
            <w:vMerge w:val="restart"/>
            <w:shd w:val="clear" w:color="auto" w:fill="auto"/>
            <w:vAlign w:val="center"/>
          </w:tcPr>
          <w:p w:rsidR="002C43B6" w:rsidRPr="002C43B6" w:rsidRDefault="002C43B6" w:rsidP="00523771">
            <w:pPr>
              <w:jc w:val="center"/>
              <w:rPr>
                <w:b/>
              </w:rPr>
            </w:pPr>
            <w:r w:rsidRPr="002C43B6">
              <w:rPr>
                <w:b/>
              </w:rPr>
              <w:t>NO</w:t>
            </w:r>
          </w:p>
        </w:tc>
        <w:tc>
          <w:tcPr>
            <w:tcW w:w="4112" w:type="dxa"/>
            <w:vMerge w:val="restart"/>
            <w:shd w:val="clear" w:color="auto" w:fill="auto"/>
            <w:vAlign w:val="center"/>
          </w:tcPr>
          <w:p w:rsidR="002C43B6" w:rsidRPr="002C43B6" w:rsidRDefault="002C43B6" w:rsidP="00523771">
            <w:pPr>
              <w:jc w:val="center"/>
              <w:rPr>
                <w:b/>
              </w:rPr>
            </w:pPr>
            <w:r w:rsidRPr="002C43B6">
              <w:rPr>
                <w:b/>
              </w:rPr>
              <w:t>AKTIVITAS</w:t>
            </w:r>
          </w:p>
        </w:tc>
        <w:tc>
          <w:tcPr>
            <w:tcW w:w="4112" w:type="dxa"/>
            <w:gridSpan w:val="3"/>
            <w:shd w:val="clear" w:color="auto" w:fill="auto"/>
            <w:vAlign w:val="center"/>
          </w:tcPr>
          <w:p w:rsidR="002C43B6" w:rsidRPr="002C43B6" w:rsidRDefault="002C43B6" w:rsidP="00523771">
            <w:pPr>
              <w:jc w:val="center"/>
              <w:rPr>
                <w:b/>
              </w:rPr>
            </w:pPr>
            <w:r w:rsidRPr="002C43B6">
              <w:rPr>
                <w:b/>
              </w:rPr>
              <w:t>PELAKSANA</w:t>
            </w:r>
          </w:p>
        </w:tc>
        <w:tc>
          <w:tcPr>
            <w:tcW w:w="7512" w:type="dxa"/>
            <w:gridSpan w:val="3"/>
            <w:shd w:val="clear" w:color="auto" w:fill="auto"/>
            <w:vAlign w:val="center"/>
          </w:tcPr>
          <w:p w:rsidR="002C43B6" w:rsidRPr="002C43B6" w:rsidRDefault="002C43B6" w:rsidP="00523771">
            <w:pPr>
              <w:jc w:val="center"/>
              <w:rPr>
                <w:b/>
              </w:rPr>
            </w:pPr>
            <w:r w:rsidRPr="002C43B6">
              <w:rPr>
                <w:b/>
              </w:rPr>
              <w:t>MUTU BAKU</w:t>
            </w:r>
          </w:p>
        </w:tc>
        <w:tc>
          <w:tcPr>
            <w:tcW w:w="993" w:type="dxa"/>
            <w:vMerge w:val="restart"/>
            <w:shd w:val="clear" w:color="auto" w:fill="auto"/>
            <w:vAlign w:val="center"/>
          </w:tcPr>
          <w:p w:rsidR="002C43B6" w:rsidRPr="002C43B6" w:rsidRDefault="002C43B6" w:rsidP="00523771">
            <w:pPr>
              <w:jc w:val="center"/>
              <w:rPr>
                <w:b/>
              </w:rPr>
            </w:pPr>
            <w:r w:rsidRPr="002C43B6">
              <w:rPr>
                <w:b/>
              </w:rPr>
              <w:t>KET</w:t>
            </w:r>
          </w:p>
        </w:tc>
      </w:tr>
      <w:tr w:rsidR="002C43B6" w:rsidTr="00D34F52">
        <w:tc>
          <w:tcPr>
            <w:tcW w:w="565" w:type="dxa"/>
            <w:vMerge/>
            <w:shd w:val="clear" w:color="auto" w:fill="auto"/>
            <w:vAlign w:val="center"/>
          </w:tcPr>
          <w:p w:rsidR="002C43B6" w:rsidRPr="002C43B6" w:rsidRDefault="002C43B6" w:rsidP="00523771">
            <w:pPr>
              <w:jc w:val="center"/>
              <w:rPr>
                <w:b/>
              </w:rPr>
            </w:pPr>
          </w:p>
        </w:tc>
        <w:tc>
          <w:tcPr>
            <w:tcW w:w="4112" w:type="dxa"/>
            <w:vMerge/>
            <w:shd w:val="clear" w:color="auto" w:fill="auto"/>
            <w:vAlign w:val="center"/>
          </w:tcPr>
          <w:p w:rsidR="002C43B6" w:rsidRPr="002C43B6" w:rsidRDefault="002C43B6" w:rsidP="00523771">
            <w:pPr>
              <w:jc w:val="center"/>
              <w:rPr>
                <w:b/>
              </w:rPr>
            </w:pPr>
          </w:p>
        </w:tc>
        <w:tc>
          <w:tcPr>
            <w:tcW w:w="1277" w:type="dxa"/>
            <w:shd w:val="clear" w:color="auto" w:fill="auto"/>
            <w:vAlign w:val="center"/>
          </w:tcPr>
          <w:p w:rsidR="002C43B6" w:rsidRPr="002C43B6" w:rsidRDefault="002C43B6" w:rsidP="00523771">
            <w:pPr>
              <w:jc w:val="center"/>
              <w:rPr>
                <w:b/>
              </w:rPr>
            </w:pPr>
            <w:r w:rsidRPr="002C43B6">
              <w:rPr>
                <w:b/>
              </w:rPr>
              <w:t>PEMOHON</w:t>
            </w:r>
          </w:p>
        </w:tc>
        <w:tc>
          <w:tcPr>
            <w:tcW w:w="1701" w:type="dxa"/>
            <w:shd w:val="clear" w:color="auto" w:fill="auto"/>
            <w:vAlign w:val="center"/>
          </w:tcPr>
          <w:p w:rsidR="002C43B6" w:rsidRPr="002C43B6" w:rsidRDefault="002C43B6" w:rsidP="00523771">
            <w:pPr>
              <w:jc w:val="center"/>
              <w:rPr>
                <w:b/>
              </w:rPr>
            </w:pPr>
            <w:r w:rsidRPr="002C43B6">
              <w:rPr>
                <w:b/>
              </w:rPr>
              <w:t>PEMROSES ADMINISTRASI KEPEGAWAIAN</w:t>
            </w:r>
          </w:p>
        </w:tc>
        <w:tc>
          <w:tcPr>
            <w:tcW w:w="1134" w:type="dxa"/>
            <w:tcBorders>
              <w:left w:val="nil"/>
            </w:tcBorders>
            <w:shd w:val="clear" w:color="auto" w:fill="auto"/>
            <w:vAlign w:val="center"/>
          </w:tcPr>
          <w:p w:rsidR="002C43B6" w:rsidRPr="002C43B6" w:rsidRDefault="002C43B6" w:rsidP="00523771">
            <w:pPr>
              <w:jc w:val="center"/>
              <w:rPr>
                <w:b/>
              </w:rPr>
            </w:pPr>
            <w:r w:rsidRPr="002C43B6">
              <w:rPr>
                <w:b/>
              </w:rPr>
              <w:t>KASI</w:t>
            </w:r>
          </w:p>
        </w:tc>
        <w:tc>
          <w:tcPr>
            <w:tcW w:w="3968" w:type="dxa"/>
            <w:shd w:val="clear" w:color="auto" w:fill="auto"/>
            <w:vAlign w:val="center"/>
          </w:tcPr>
          <w:p w:rsidR="002C43B6" w:rsidRPr="002C43B6" w:rsidRDefault="002C43B6" w:rsidP="00523771">
            <w:pPr>
              <w:jc w:val="center"/>
              <w:rPr>
                <w:b/>
              </w:rPr>
            </w:pPr>
            <w:r w:rsidRPr="002C43B6">
              <w:rPr>
                <w:b/>
              </w:rPr>
              <w:t>KELENGKAPAN</w:t>
            </w:r>
          </w:p>
        </w:tc>
        <w:tc>
          <w:tcPr>
            <w:tcW w:w="1134" w:type="dxa"/>
            <w:shd w:val="clear" w:color="auto" w:fill="auto"/>
            <w:vAlign w:val="center"/>
          </w:tcPr>
          <w:p w:rsidR="002C43B6" w:rsidRPr="002C43B6" w:rsidRDefault="002C43B6" w:rsidP="00523771">
            <w:pPr>
              <w:jc w:val="center"/>
              <w:rPr>
                <w:b/>
              </w:rPr>
            </w:pPr>
            <w:r w:rsidRPr="002C43B6">
              <w:rPr>
                <w:b/>
              </w:rPr>
              <w:t>WAKTU</w:t>
            </w:r>
          </w:p>
        </w:tc>
        <w:tc>
          <w:tcPr>
            <w:tcW w:w="2410" w:type="dxa"/>
            <w:shd w:val="clear" w:color="auto" w:fill="auto"/>
            <w:vAlign w:val="center"/>
          </w:tcPr>
          <w:p w:rsidR="002C43B6" w:rsidRPr="002C43B6" w:rsidRDefault="002C43B6" w:rsidP="00523771">
            <w:pPr>
              <w:jc w:val="center"/>
              <w:rPr>
                <w:b/>
              </w:rPr>
            </w:pPr>
            <w:r w:rsidRPr="002C43B6">
              <w:rPr>
                <w:b/>
              </w:rPr>
              <w:t>OUTPUT</w:t>
            </w:r>
          </w:p>
        </w:tc>
        <w:tc>
          <w:tcPr>
            <w:tcW w:w="993" w:type="dxa"/>
            <w:vMerge/>
            <w:shd w:val="clear" w:color="auto" w:fill="auto"/>
            <w:vAlign w:val="center"/>
          </w:tcPr>
          <w:p w:rsidR="002C43B6" w:rsidRPr="002C43B6" w:rsidRDefault="002C43B6" w:rsidP="00523771">
            <w:pPr>
              <w:jc w:val="center"/>
              <w:rPr>
                <w:b/>
              </w:rPr>
            </w:pPr>
          </w:p>
        </w:tc>
      </w:tr>
      <w:tr w:rsidR="00EA420A" w:rsidRPr="00EA420A" w:rsidTr="00D34F52">
        <w:trPr>
          <w:trHeight w:val="801"/>
        </w:trPr>
        <w:tc>
          <w:tcPr>
            <w:tcW w:w="565" w:type="dxa"/>
            <w:shd w:val="clear" w:color="auto" w:fill="auto"/>
            <w:vAlign w:val="center"/>
          </w:tcPr>
          <w:p w:rsidR="00EA420A" w:rsidRPr="00EA420A" w:rsidRDefault="00EA420A" w:rsidP="00523771">
            <w:pPr>
              <w:jc w:val="center"/>
              <w:rPr>
                <w:rFonts w:ascii="Arial" w:hAnsi="Arial" w:cs="Arial"/>
              </w:rPr>
            </w:pPr>
            <w:r w:rsidRPr="00EA420A">
              <w:rPr>
                <w:rFonts w:ascii="Arial" w:hAnsi="Arial" w:cs="Arial"/>
              </w:rPr>
              <w:t>1</w:t>
            </w:r>
          </w:p>
        </w:tc>
        <w:tc>
          <w:tcPr>
            <w:tcW w:w="4112" w:type="dxa"/>
            <w:shd w:val="clear" w:color="auto" w:fill="auto"/>
          </w:tcPr>
          <w:p w:rsidR="00EA420A" w:rsidRPr="00EA420A" w:rsidRDefault="00EA420A" w:rsidP="008E4309">
            <w:pPr>
              <w:autoSpaceDE w:val="0"/>
              <w:autoSpaceDN w:val="0"/>
              <w:adjustRightInd w:val="0"/>
              <w:jc w:val="both"/>
              <w:rPr>
                <w:rFonts w:ascii="Arial" w:hAnsi="Arial" w:cs="Arial"/>
              </w:rPr>
            </w:pPr>
            <w:r w:rsidRPr="00EA420A">
              <w:rPr>
                <w:rFonts w:ascii="Arial" w:hAnsi="Arial" w:cs="Arial"/>
              </w:rPr>
              <w:t>Menyerahkan berkas permohonan Legalisir Ijazah kepada Pemroses Administrasi Kepegawaian</w:t>
            </w:r>
          </w:p>
        </w:tc>
        <w:tc>
          <w:tcPr>
            <w:tcW w:w="1277" w:type="dxa"/>
            <w:shd w:val="clear" w:color="auto" w:fill="auto"/>
            <w:vAlign w:val="center"/>
          </w:tcPr>
          <w:p w:rsidR="00EA420A" w:rsidRPr="00EA420A" w:rsidRDefault="00C05F74" w:rsidP="00523771">
            <w:pPr>
              <w:jc w:val="center"/>
              <w:rPr>
                <w:rFonts w:ascii="Arial" w:hAnsi="Arial" w:cs="Arial"/>
              </w:rPr>
            </w:pPr>
            <w:r>
              <w:rPr>
                <w:rFonts w:ascii="Arial" w:hAnsi="Arial" w:cs="Arial"/>
                <w:noProof/>
                <w:color w:val="002060"/>
                <w:lang w:eastAsia="id-ID"/>
              </w:rPr>
              <w:pict>
                <v:shapetype id="_x0000_t32" coordsize="21600,21600" o:spt="32" o:oned="t" path="m,l21600,21600e" filled="f">
                  <v:path arrowok="t" fillok="f" o:connecttype="none"/>
                  <o:lock v:ext="edit" shapetype="t"/>
                </v:shapetype>
                <v:shape id="_x0000_s1274" type="#_x0000_t32" style="position:absolute;left:0;text-align:left;margin-left:43.55pt;margin-top:35.5pt;width:89.8pt;height:0;flip:x;z-index:251737088;mso-position-horizontal-relative:text;mso-position-vertical-relative:text" o:connectortype="straight">
                  <v:stroke endarrow="block"/>
                </v:shape>
              </w:pict>
            </w:r>
            <w:r>
              <w:rPr>
                <w:rFonts w:ascii="Arial" w:hAnsi="Arial" w:cs="Arial"/>
                <w:noProof/>
                <w:color w:val="002060"/>
                <w:lang w:eastAsia="id-ID"/>
              </w:rPr>
              <w:pict>
                <v:roundrect id="_x0000_s1260" style="position:absolute;left:0;text-align:left;margin-left:9.45pt;margin-top:27pt;width:34.5pt;height:19.35pt;z-index:251722752;mso-position-horizontal-relative:text;mso-position-vertical-relative:text" arcsize="10923f" fillcolor="black [3213]"/>
              </w:pict>
            </w:r>
            <w:r>
              <w:rPr>
                <w:rFonts w:ascii="Arial" w:hAnsi="Arial" w:cs="Arial"/>
                <w:noProof/>
                <w:color w:val="002060"/>
                <w:lang w:eastAsia="id-ID"/>
              </w:rPr>
              <w:pict>
                <v:shape id="_x0000_s1262" type="#_x0000_t32" style="position:absolute;left:0;text-align:left;margin-left:27.1pt;margin-top:46.45pt;width:.2pt;height:49.7pt;z-index:251724800;mso-position-horizontal-relative:text;mso-position-vertical-relative:text" o:connectortype="straight"/>
              </w:pict>
            </w:r>
          </w:p>
        </w:tc>
        <w:tc>
          <w:tcPr>
            <w:tcW w:w="1701" w:type="dxa"/>
            <w:shd w:val="clear" w:color="auto" w:fill="auto"/>
            <w:vAlign w:val="center"/>
          </w:tcPr>
          <w:p w:rsidR="00EA420A" w:rsidRPr="00EA420A" w:rsidRDefault="00C05F74" w:rsidP="00523771">
            <w:pPr>
              <w:jc w:val="center"/>
              <w:rPr>
                <w:rFonts w:ascii="Arial" w:hAnsi="Arial" w:cs="Arial"/>
              </w:rPr>
            </w:pPr>
            <w:r>
              <w:rPr>
                <w:rFonts w:ascii="Arial" w:hAnsi="Arial" w:cs="Arial"/>
                <w:noProof/>
                <w:lang w:eastAsia="id-ID"/>
              </w:rPr>
              <w:pict>
                <v:shape id="_x0000_s1273" type="#_x0000_t32" style="position:absolute;left:0;text-align:left;margin-left:69.6pt;margin-top:35.6pt;width:.5pt;height:104.1pt;flip:x y;z-index:251736064;mso-position-horizontal-relative:text;mso-position-vertical-relative:text" o:connectortype="straight"/>
              </w:pict>
            </w:r>
          </w:p>
        </w:tc>
        <w:tc>
          <w:tcPr>
            <w:tcW w:w="1134" w:type="dxa"/>
            <w:tcBorders>
              <w:left w:val="nil"/>
            </w:tcBorders>
            <w:shd w:val="clear" w:color="auto" w:fill="auto"/>
            <w:vAlign w:val="center"/>
          </w:tcPr>
          <w:p w:rsidR="00EA420A" w:rsidRPr="00EA420A" w:rsidRDefault="00EA420A" w:rsidP="00523771">
            <w:pPr>
              <w:jc w:val="center"/>
              <w:rPr>
                <w:rFonts w:ascii="Arial" w:hAnsi="Arial" w:cs="Arial"/>
              </w:rPr>
            </w:pPr>
          </w:p>
        </w:tc>
        <w:tc>
          <w:tcPr>
            <w:tcW w:w="3968" w:type="dxa"/>
            <w:shd w:val="clear" w:color="auto" w:fill="auto"/>
          </w:tcPr>
          <w:p w:rsidR="00EA420A" w:rsidRPr="00EA420A" w:rsidRDefault="00EA420A" w:rsidP="00262C1B">
            <w:pPr>
              <w:autoSpaceDE w:val="0"/>
              <w:autoSpaceDN w:val="0"/>
              <w:adjustRightInd w:val="0"/>
              <w:jc w:val="both"/>
              <w:rPr>
                <w:rFonts w:ascii="Arial" w:hAnsi="Arial" w:cs="Arial"/>
              </w:rPr>
            </w:pPr>
            <w:r w:rsidRPr="00EA420A">
              <w:rPr>
                <w:rFonts w:ascii="Arial" w:hAnsi="Arial" w:cs="Arial"/>
              </w:rPr>
              <w:t>Asli Ijazah/STTB dan Daftar Nilai (DANEM/NUAN), Fotocopy Ijazah/STTB dan Daftar Nilai (DANEM/NUAN) yang akan dilegalisir masing-masing maksimal 10 lembar, Surat Pernyataan Tanggung Jawab Mutlak</w:t>
            </w:r>
          </w:p>
        </w:tc>
        <w:tc>
          <w:tcPr>
            <w:tcW w:w="1134" w:type="dxa"/>
            <w:shd w:val="clear" w:color="auto" w:fill="auto"/>
          </w:tcPr>
          <w:p w:rsidR="00EA420A" w:rsidRPr="00EA420A" w:rsidRDefault="00EA420A" w:rsidP="00C37E81">
            <w:pPr>
              <w:jc w:val="center"/>
              <w:rPr>
                <w:rFonts w:ascii="Arial" w:hAnsi="Arial" w:cs="Arial"/>
              </w:rPr>
            </w:pPr>
            <w:r w:rsidRPr="00EA420A">
              <w:rPr>
                <w:rFonts w:ascii="Arial" w:hAnsi="Arial" w:cs="Arial"/>
              </w:rPr>
              <w:t>5 Menit</w:t>
            </w:r>
          </w:p>
        </w:tc>
        <w:tc>
          <w:tcPr>
            <w:tcW w:w="2410" w:type="dxa"/>
            <w:shd w:val="clear" w:color="auto" w:fill="auto"/>
          </w:tcPr>
          <w:p w:rsidR="00EA420A" w:rsidRPr="00EA420A" w:rsidRDefault="00EA420A" w:rsidP="00EA420A">
            <w:pPr>
              <w:jc w:val="both"/>
              <w:rPr>
                <w:rFonts w:ascii="Arial" w:hAnsi="Arial" w:cs="Arial"/>
              </w:rPr>
            </w:pPr>
            <w:r w:rsidRPr="00EA420A">
              <w:rPr>
                <w:rFonts w:ascii="Arial" w:hAnsi="Arial" w:cs="Arial"/>
              </w:rPr>
              <w:t>Penyampaian Berkas Permohonan Legalisir Ijazah</w:t>
            </w:r>
          </w:p>
        </w:tc>
        <w:tc>
          <w:tcPr>
            <w:tcW w:w="993" w:type="dxa"/>
            <w:shd w:val="clear" w:color="auto" w:fill="auto"/>
            <w:vAlign w:val="center"/>
          </w:tcPr>
          <w:p w:rsidR="00EA420A" w:rsidRPr="00EA420A" w:rsidRDefault="00EA420A" w:rsidP="00523771">
            <w:pPr>
              <w:jc w:val="center"/>
              <w:rPr>
                <w:rFonts w:ascii="Arial" w:hAnsi="Arial" w:cs="Arial"/>
              </w:rPr>
            </w:pPr>
          </w:p>
        </w:tc>
      </w:tr>
      <w:tr w:rsidR="00EA420A" w:rsidRPr="00EA420A" w:rsidTr="00D34F52">
        <w:trPr>
          <w:trHeight w:val="1266"/>
        </w:trPr>
        <w:tc>
          <w:tcPr>
            <w:tcW w:w="565" w:type="dxa"/>
            <w:shd w:val="clear" w:color="auto" w:fill="auto"/>
            <w:vAlign w:val="center"/>
          </w:tcPr>
          <w:p w:rsidR="00EA420A" w:rsidRPr="00EA420A" w:rsidRDefault="00EA420A" w:rsidP="00523771">
            <w:pPr>
              <w:jc w:val="center"/>
              <w:rPr>
                <w:rFonts w:ascii="Arial" w:hAnsi="Arial" w:cs="Arial"/>
              </w:rPr>
            </w:pPr>
            <w:r w:rsidRPr="00EA420A">
              <w:rPr>
                <w:rFonts w:ascii="Arial" w:hAnsi="Arial" w:cs="Arial"/>
              </w:rPr>
              <w:t>2</w:t>
            </w:r>
          </w:p>
        </w:tc>
        <w:tc>
          <w:tcPr>
            <w:tcW w:w="4112" w:type="dxa"/>
            <w:shd w:val="clear" w:color="auto" w:fill="auto"/>
          </w:tcPr>
          <w:p w:rsidR="00EA420A" w:rsidRPr="00EA420A" w:rsidRDefault="00EA420A" w:rsidP="00EA420A">
            <w:pPr>
              <w:autoSpaceDE w:val="0"/>
              <w:autoSpaceDN w:val="0"/>
              <w:adjustRightInd w:val="0"/>
              <w:jc w:val="both"/>
              <w:rPr>
                <w:rFonts w:ascii="Arial" w:hAnsi="Arial" w:cs="Arial"/>
              </w:rPr>
            </w:pPr>
            <w:r w:rsidRPr="00EA420A">
              <w:rPr>
                <w:rFonts w:ascii="Arial" w:hAnsi="Arial" w:cs="Arial"/>
              </w:rPr>
              <w:t>Memeriksa keabsahan ijazah dan kelengkapan berkas permohonan Legalisir Ijazah, jika tidak lengkap dikembalikan kepada pemohon untuk diperbaiki, jika lengkap diberi stempel legalisir dan diserahkan kepada Kasi Kurikulum dan Penilaian Bidang PSMK</w:t>
            </w:r>
          </w:p>
        </w:tc>
        <w:tc>
          <w:tcPr>
            <w:tcW w:w="1277" w:type="dxa"/>
            <w:shd w:val="clear" w:color="auto" w:fill="auto"/>
            <w:vAlign w:val="center"/>
          </w:tcPr>
          <w:p w:rsidR="00EA420A" w:rsidRPr="00EA420A" w:rsidRDefault="00C05F74" w:rsidP="00523771">
            <w:pPr>
              <w:jc w:val="center"/>
              <w:rPr>
                <w:rFonts w:ascii="Arial" w:hAnsi="Arial" w:cs="Arial"/>
              </w:rPr>
            </w:pPr>
            <w:r>
              <w:rPr>
                <w:rFonts w:ascii="Arial" w:hAnsi="Arial" w:cs="Arial"/>
                <w:noProof/>
                <w:color w:val="002060"/>
                <w:lang w:eastAsia="id-ID"/>
              </w:rPr>
              <w:pict>
                <v:shape id="_x0000_s1263" type="#_x0000_t32" style="position:absolute;left:0;text-align:left;margin-left:27.1pt;margin-top:-30.1pt;width:76.75pt;height:0;z-index:251725824;mso-position-horizontal-relative:text;mso-position-vertical-relative:text" o:connectortype="straight"/>
              </w:pict>
            </w:r>
          </w:p>
        </w:tc>
        <w:tc>
          <w:tcPr>
            <w:tcW w:w="1701" w:type="dxa"/>
            <w:shd w:val="clear" w:color="auto" w:fill="auto"/>
            <w:vAlign w:val="center"/>
          </w:tcPr>
          <w:p w:rsidR="00EA420A" w:rsidRPr="00EA420A" w:rsidRDefault="00C05F74" w:rsidP="00523771">
            <w:pPr>
              <w:jc w:val="center"/>
              <w:rPr>
                <w:rFonts w:ascii="Arial" w:hAnsi="Arial" w:cs="Arial"/>
              </w:rPr>
            </w:pPr>
            <w:r>
              <w:rPr>
                <w:rFonts w:ascii="Arial" w:hAnsi="Arial" w:cs="Arial"/>
                <w:noProof/>
                <w:lang w:eastAsia="id-ID"/>
              </w:rPr>
              <w:pict>
                <v:shape id="_x0000_s1277" type="#_x0000_t32" style="position:absolute;left:0;text-align:left;margin-left:3.15pt;margin-top:50.55pt;width:19.4pt;height:0;z-index:251740160;mso-position-horizontal-relative:text;mso-position-vertical-relative:text" o:connectortype="straight">
                  <v:stroke endarrow="block"/>
                </v:shape>
              </w:pict>
            </w:r>
            <w:r>
              <w:rPr>
                <w:rFonts w:ascii="Arial" w:hAnsi="Arial" w:cs="Arial"/>
                <w:noProof/>
                <w:lang w:eastAsia="id-ID"/>
              </w:rPr>
              <w:pict>
                <v:shape id="_x0000_s1264" type="#_x0000_t32" style="position:absolute;left:0;text-align:left;margin-left:40pt;margin-top:7.85pt;width:.65pt;height:23.35pt;flip:x;z-index:251726848;mso-position-horizontal-relative:text;mso-position-vertical-relative:text" o:connectortype="straight">
                  <v:stroke endarrow="block"/>
                </v:shape>
              </w:pict>
            </w:r>
            <w:r>
              <w:rPr>
                <w:rFonts w:ascii="Arial" w:hAnsi="Arial" w:cs="Arial"/>
                <w:noProof/>
                <w:lang w:eastAsia="id-ID"/>
              </w:rPr>
              <w:pict>
                <v:shape id="_x0000_s1276" type="#_x0000_t32" style="position:absolute;left:0;text-align:left;margin-left:.35pt;margin-top:50.55pt;width:0;height:72.6pt;flip:y;z-index:251739136;mso-position-horizontal-relative:text;mso-position-vertical-relative:text" o:connectortype="straight"/>
              </w:pict>
            </w:r>
            <w:r>
              <w:rPr>
                <w:rFonts w:ascii="Arial" w:hAnsi="Arial" w:cs="Arial"/>
                <w:noProof/>
                <w:lang w:eastAsia="id-ID"/>
              </w:rPr>
              <w:pict>
                <v:shape id="_x0000_s1269" type="#_x0000_t32" style="position:absolute;left:0;text-align:left;margin-left:40.4pt;margin-top:75.1pt;width:69.6pt;height:0;z-index:251731968;mso-position-horizontal-relative:text;mso-position-vertical-relative:text" o:connectortype="straight"/>
              </w:pict>
            </w:r>
            <w:r>
              <w:rPr>
                <w:rFonts w:ascii="Arial" w:hAnsi="Arial" w:cs="Arial"/>
                <w:noProof/>
                <w:lang w:eastAsia="id-ID"/>
              </w:rPr>
              <w:pict>
                <v:shape id="_x0000_s1272" type="#_x0000_t32" style="position:absolute;left:0;text-align:left;margin-left:61pt;margin-top:50.35pt;width:8.7pt;height:0;z-index:251735040;mso-position-horizontal-relative:text;mso-position-vertical-relative:text" o:connectortype="straight"/>
              </w:pict>
            </w:r>
            <w:r>
              <w:rPr>
                <w:rFonts w:ascii="Arial" w:hAnsi="Arial" w:cs="Arial"/>
                <w:noProof/>
                <w:lang w:eastAsia="id-ID"/>
              </w:rPr>
              <w:pict>
                <v:shape id="_x0000_s1265" type="#_x0000_t32" style="position:absolute;left:0;text-align:left;margin-left:40.5pt;margin-top:65.4pt;width:.05pt;height:10.1pt;z-index:251727872;mso-position-horizontal-relative:text;mso-position-vertical-relative:text" o:connectortype="straight"/>
              </w:pict>
            </w:r>
            <w:r>
              <w:rPr>
                <w:rFonts w:ascii="Arial" w:hAnsi="Arial" w:cs="Arial"/>
                <w:noProof/>
                <w:lang w:eastAsia="id-ID"/>
              </w:rPr>
              <w:pict>
                <v:shapetype id="_x0000_t4" coordsize="21600,21600" o:spt="4" path="m10800,l,10800,10800,21600,21600,10800xe">
                  <v:stroke joinstyle="miter"/>
                  <v:path gradientshapeok="t" o:connecttype="rect" textboxrect="5400,5400,16200,16200"/>
                </v:shapetype>
                <v:shape id="_x0000_s1261" type="#_x0000_t4" style="position:absolute;left:0;text-align:left;margin-left:22.35pt;margin-top:30.95pt;width:35.8pt;height:34.05pt;z-index:251723776;mso-position-horizontal-relative:text;mso-position-vertical-relative:text" fillcolor="black [3213]"/>
              </w:pict>
            </w:r>
          </w:p>
        </w:tc>
        <w:tc>
          <w:tcPr>
            <w:tcW w:w="1134" w:type="dxa"/>
            <w:tcBorders>
              <w:left w:val="nil"/>
            </w:tcBorders>
            <w:shd w:val="clear" w:color="auto" w:fill="auto"/>
            <w:vAlign w:val="center"/>
          </w:tcPr>
          <w:p w:rsidR="00EA420A" w:rsidRPr="00EA420A" w:rsidRDefault="00C05F74" w:rsidP="00523771">
            <w:pPr>
              <w:jc w:val="center"/>
              <w:rPr>
                <w:rFonts w:ascii="Arial" w:hAnsi="Arial" w:cs="Arial"/>
              </w:rPr>
            </w:pPr>
            <w:r>
              <w:rPr>
                <w:rFonts w:ascii="Arial" w:hAnsi="Arial" w:cs="Arial"/>
                <w:noProof/>
                <w:lang w:eastAsia="id-ID"/>
              </w:rPr>
              <w:pict>
                <v:shape id="_x0000_s1270" type="#_x0000_t32" style="position:absolute;left:0;text-align:left;margin-left:23.95pt;margin-top:75.3pt;width:.9pt;height:35.25pt;z-index:251732992;mso-position-horizontal-relative:text;mso-position-vertical-relative:text" o:connectortype="straight">
                  <v:stroke endarrow="block"/>
                </v:shape>
              </w:pict>
            </w:r>
          </w:p>
        </w:tc>
        <w:tc>
          <w:tcPr>
            <w:tcW w:w="3968" w:type="dxa"/>
            <w:shd w:val="clear" w:color="auto" w:fill="auto"/>
          </w:tcPr>
          <w:p w:rsidR="00EA420A" w:rsidRPr="00EA420A" w:rsidRDefault="00EA420A" w:rsidP="00890557">
            <w:pPr>
              <w:jc w:val="both"/>
              <w:rPr>
                <w:rFonts w:ascii="Arial" w:hAnsi="Arial" w:cs="Arial"/>
              </w:rPr>
            </w:pPr>
            <w:r w:rsidRPr="00EA420A">
              <w:rPr>
                <w:rFonts w:ascii="Arial" w:hAnsi="Arial" w:cs="Arial"/>
              </w:rPr>
              <w:t>Berkas Pemohon Legalisir Ijazah</w:t>
            </w:r>
          </w:p>
        </w:tc>
        <w:tc>
          <w:tcPr>
            <w:tcW w:w="1134" w:type="dxa"/>
            <w:shd w:val="clear" w:color="auto" w:fill="auto"/>
          </w:tcPr>
          <w:p w:rsidR="00EA420A" w:rsidRPr="00EA420A" w:rsidRDefault="00EA420A" w:rsidP="00C37E81">
            <w:pPr>
              <w:jc w:val="center"/>
              <w:rPr>
                <w:rFonts w:ascii="Arial" w:hAnsi="Arial" w:cs="Arial"/>
              </w:rPr>
            </w:pPr>
            <w:r w:rsidRPr="00EA420A">
              <w:rPr>
                <w:rFonts w:ascii="Arial" w:hAnsi="Arial" w:cs="Arial"/>
              </w:rPr>
              <w:t>10 Menit</w:t>
            </w:r>
          </w:p>
        </w:tc>
        <w:tc>
          <w:tcPr>
            <w:tcW w:w="2410" w:type="dxa"/>
            <w:shd w:val="clear" w:color="auto" w:fill="auto"/>
          </w:tcPr>
          <w:p w:rsidR="00EA420A" w:rsidRPr="00EA420A" w:rsidRDefault="00EA420A" w:rsidP="00890557">
            <w:pPr>
              <w:jc w:val="both"/>
              <w:rPr>
                <w:rFonts w:ascii="Arial" w:hAnsi="Arial" w:cs="Arial"/>
              </w:rPr>
            </w:pPr>
            <w:r w:rsidRPr="00EA420A">
              <w:rPr>
                <w:rFonts w:ascii="Arial" w:hAnsi="Arial" w:cs="Arial"/>
              </w:rPr>
              <w:t>Berkas Permohonan Legalisir Ijazah yang sudah di periksa</w:t>
            </w:r>
          </w:p>
        </w:tc>
        <w:tc>
          <w:tcPr>
            <w:tcW w:w="993" w:type="dxa"/>
            <w:shd w:val="clear" w:color="auto" w:fill="auto"/>
            <w:vAlign w:val="center"/>
          </w:tcPr>
          <w:p w:rsidR="00EA420A" w:rsidRPr="00EA420A" w:rsidRDefault="00EA420A" w:rsidP="00523771">
            <w:pPr>
              <w:jc w:val="center"/>
              <w:rPr>
                <w:rFonts w:ascii="Arial" w:hAnsi="Arial" w:cs="Arial"/>
              </w:rPr>
            </w:pPr>
          </w:p>
        </w:tc>
      </w:tr>
      <w:tr w:rsidR="00EA420A" w:rsidRPr="00EA420A" w:rsidTr="00D34F52">
        <w:trPr>
          <w:trHeight w:val="980"/>
        </w:trPr>
        <w:tc>
          <w:tcPr>
            <w:tcW w:w="565" w:type="dxa"/>
            <w:shd w:val="clear" w:color="auto" w:fill="auto"/>
            <w:vAlign w:val="center"/>
          </w:tcPr>
          <w:p w:rsidR="00EA420A" w:rsidRPr="00EA420A" w:rsidRDefault="00EA420A" w:rsidP="00523771">
            <w:pPr>
              <w:jc w:val="center"/>
              <w:rPr>
                <w:rFonts w:ascii="Arial" w:hAnsi="Arial" w:cs="Arial"/>
              </w:rPr>
            </w:pPr>
            <w:r w:rsidRPr="00EA420A">
              <w:rPr>
                <w:rFonts w:ascii="Arial" w:hAnsi="Arial" w:cs="Arial"/>
              </w:rPr>
              <w:t>3</w:t>
            </w:r>
          </w:p>
        </w:tc>
        <w:tc>
          <w:tcPr>
            <w:tcW w:w="4112" w:type="dxa"/>
            <w:shd w:val="clear" w:color="auto" w:fill="auto"/>
          </w:tcPr>
          <w:p w:rsidR="00EA420A" w:rsidRPr="00EA420A" w:rsidRDefault="00EA420A" w:rsidP="00EA420A">
            <w:pPr>
              <w:jc w:val="both"/>
              <w:rPr>
                <w:rFonts w:ascii="Arial" w:hAnsi="Arial" w:cs="Arial"/>
              </w:rPr>
            </w:pPr>
            <w:r w:rsidRPr="00EA420A">
              <w:rPr>
                <w:rFonts w:ascii="Arial" w:hAnsi="Arial" w:cs="Arial"/>
              </w:rPr>
              <w:t>Meneliti keabsahan ijazah dan berkas kelengkapannya, jika tidak setuju dikembalikan kepada Pemproses Administrasi Kepegawaian untuk diperbaiki, jika setuju diparaf dan disampaikan kepada Kepala Dinas</w:t>
            </w:r>
          </w:p>
        </w:tc>
        <w:tc>
          <w:tcPr>
            <w:tcW w:w="1277" w:type="dxa"/>
            <w:shd w:val="clear" w:color="auto" w:fill="auto"/>
            <w:vAlign w:val="center"/>
          </w:tcPr>
          <w:p w:rsidR="00EA420A" w:rsidRPr="00EA420A" w:rsidRDefault="00EA420A" w:rsidP="00523771">
            <w:pPr>
              <w:jc w:val="center"/>
              <w:rPr>
                <w:rFonts w:ascii="Arial" w:hAnsi="Arial" w:cs="Arial"/>
              </w:rPr>
            </w:pPr>
          </w:p>
        </w:tc>
        <w:tc>
          <w:tcPr>
            <w:tcW w:w="1701" w:type="dxa"/>
            <w:shd w:val="clear" w:color="auto" w:fill="auto"/>
            <w:vAlign w:val="center"/>
          </w:tcPr>
          <w:p w:rsidR="00EA420A" w:rsidRPr="00EA420A" w:rsidRDefault="00C05F74" w:rsidP="00523771">
            <w:pPr>
              <w:jc w:val="center"/>
              <w:rPr>
                <w:rFonts w:ascii="Arial" w:hAnsi="Arial" w:cs="Arial"/>
              </w:rPr>
            </w:pPr>
            <w:r>
              <w:rPr>
                <w:rFonts w:ascii="Arial" w:hAnsi="Arial" w:cs="Arial"/>
                <w:noProof/>
                <w:lang w:eastAsia="id-ID"/>
              </w:rPr>
              <w:pict>
                <v:shape id="_x0000_s1275" type="#_x0000_t32" style="position:absolute;left:0;text-align:left;margin-left:1.7pt;margin-top:34.4pt;width:95.15pt;height:0;flip:x;z-index:251738112;mso-position-horizontal-relative:text;mso-position-vertical-relative:text" o:connectortype="straight"/>
              </w:pict>
            </w:r>
            <w:r>
              <w:rPr>
                <w:rFonts w:ascii="Arial" w:hAnsi="Arial" w:cs="Arial"/>
                <w:noProof/>
                <w:lang w:eastAsia="id-ID"/>
              </w:rPr>
              <w:pict>
                <v:shape id="_x0000_s1281" type="#_x0000_t32" style="position:absolute;left:0;text-align:left;margin-left:38.75pt;margin-top:66.8pt;width:71.55pt;height:.05pt;flip:x;z-index:251744256;mso-position-horizontal-relative:text;mso-position-vertical-relative:text" o:connectortype="straight"/>
              </w:pict>
            </w:r>
            <w:r>
              <w:rPr>
                <w:rFonts w:ascii="Arial" w:hAnsi="Arial" w:cs="Arial"/>
                <w:noProof/>
                <w:lang w:eastAsia="id-ID"/>
              </w:rPr>
              <w:pict>
                <v:shape id="_x0000_s1282" type="#_x0000_t32" style="position:absolute;left:0;text-align:left;margin-left:38.55pt;margin-top:66.2pt;width:.2pt;height:21.2pt;z-index:251745280;mso-position-horizontal-relative:text;mso-position-vertical-relative:text" o:connectortype="straight">
                  <v:stroke endarrow="block"/>
                </v:shape>
              </w:pict>
            </w:r>
          </w:p>
        </w:tc>
        <w:tc>
          <w:tcPr>
            <w:tcW w:w="1134" w:type="dxa"/>
            <w:tcBorders>
              <w:left w:val="nil"/>
            </w:tcBorders>
            <w:shd w:val="clear" w:color="auto" w:fill="auto"/>
            <w:vAlign w:val="center"/>
          </w:tcPr>
          <w:p w:rsidR="00EA420A" w:rsidRPr="00EA420A" w:rsidRDefault="00C05F74" w:rsidP="00523771">
            <w:pPr>
              <w:jc w:val="center"/>
              <w:rPr>
                <w:rFonts w:ascii="Arial" w:hAnsi="Arial" w:cs="Arial"/>
              </w:rPr>
            </w:pPr>
            <w:r>
              <w:rPr>
                <w:rFonts w:ascii="Arial" w:hAnsi="Arial" w:cs="Arial"/>
                <w:noProof/>
                <w:lang w:eastAsia="id-ID"/>
              </w:rPr>
              <w:pict>
                <v:shape id="_x0000_s1266" type="#_x0000_t4" style="position:absolute;left:0;text-align:left;margin-left:11.7pt;margin-top:12pt;width:27.5pt;height:26.5pt;z-index:251728896;mso-position-horizontal-relative:text;mso-position-vertical-relative:text" fillcolor="black [3213]"/>
              </w:pict>
            </w:r>
            <w:r>
              <w:rPr>
                <w:rFonts w:ascii="Arial" w:hAnsi="Arial" w:cs="Arial"/>
                <w:noProof/>
                <w:lang w:eastAsia="id-ID"/>
              </w:rPr>
              <w:pict>
                <v:shape id="_x0000_s1271" type="#_x0000_t32" style="position:absolute;left:0;text-align:left;margin-left:25.85pt;margin-top:36.85pt;width:.1pt;height:18.95pt;z-index:251734016;mso-position-horizontal-relative:text;mso-position-vertical-relative:text" o:connectortype="straight"/>
              </w:pict>
            </w:r>
          </w:p>
        </w:tc>
        <w:tc>
          <w:tcPr>
            <w:tcW w:w="3968" w:type="dxa"/>
            <w:shd w:val="clear" w:color="auto" w:fill="auto"/>
          </w:tcPr>
          <w:p w:rsidR="00EA420A" w:rsidRPr="00EA420A" w:rsidRDefault="00EA420A" w:rsidP="00890557">
            <w:pPr>
              <w:jc w:val="both"/>
              <w:rPr>
                <w:rFonts w:ascii="Arial" w:hAnsi="Arial" w:cs="Arial"/>
              </w:rPr>
            </w:pPr>
            <w:r w:rsidRPr="00EA420A">
              <w:rPr>
                <w:rFonts w:ascii="Arial" w:hAnsi="Arial" w:cs="Arial"/>
              </w:rPr>
              <w:t>Berkas Pemohon Legalisir Ijazah</w:t>
            </w:r>
          </w:p>
        </w:tc>
        <w:tc>
          <w:tcPr>
            <w:tcW w:w="1134" w:type="dxa"/>
            <w:shd w:val="clear" w:color="auto" w:fill="auto"/>
          </w:tcPr>
          <w:p w:rsidR="00EA420A" w:rsidRPr="00EA420A" w:rsidRDefault="00EA420A" w:rsidP="00C37E81">
            <w:pPr>
              <w:jc w:val="center"/>
              <w:rPr>
                <w:rFonts w:ascii="Arial" w:hAnsi="Arial" w:cs="Arial"/>
              </w:rPr>
            </w:pPr>
            <w:r w:rsidRPr="00EA420A">
              <w:rPr>
                <w:rFonts w:ascii="Arial" w:hAnsi="Arial" w:cs="Arial"/>
              </w:rPr>
              <w:t>10 Menit</w:t>
            </w:r>
          </w:p>
        </w:tc>
        <w:tc>
          <w:tcPr>
            <w:tcW w:w="2410" w:type="dxa"/>
            <w:shd w:val="clear" w:color="auto" w:fill="auto"/>
          </w:tcPr>
          <w:p w:rsidR="00EA420A" w:rsidRPr="00EA420A" w:rsidRDefault="00EA420A" w:rsidP="00890557">
            <w:pPr>
              <w:jc w:val="both"/>
              <w:rPr>
                <w:rFonts w:ascii="Arial" w:hAnsi="Arial" w:cs="Arial"/>
              </w:rPr>
            </w:pPr>
            <w:r w:rsidRPr="00EA420A">
              <w:rPr>
                <w:rFonts w:ascii="Arial" w:hAnsi="Arial" w:cs="Arial"/>
              </w:rPr>
              <w:t>Fotocopy Ijazah yang sudah di periksa</w:t>
            </w:r>
          </w:p>
        </w:tc>
        <w:tc>
          <w:tcPr>
            <w:tcW w:w="993" w:type="dxa"/>
            <w:shd w:val="clear" w:color="auto" w:fill="auto"/>
            <w:vAlign w:val="center"/>
          </w:tcPr>
          <w:p w:rsidR="00EA420A" w:rsidRPr="00EA420A" w:rsidRDefault="00EA420A" w:rsidP="00523771">
            <w:pPr>
              <w:jc w:val="center"/>
              <w:rPr>
                <w:rFonts w:ascii="Arial" w:hAnsi="Arial" w:cs="Arial"/>
              </w:rPr>
            </w:pPr>
          </w:p>
        </w:tc>
      </w:tr>
      <w:tr w:rsidR="00EA420A" w:rsidRPr="00EA420A" w:rsidTr="00D34F52">
        <w:trPr>
          <w:trHeight w:val="558"/>
        </w:trPr>
        <w:tc>
          <w:tcPr>
            <w:tcW w:w="565" w:type="dxa"/>
            <w:shd w:val="clear" w:color="auto" w:fill="auto"/>
            <w:vAlign w:val="center"/>
          </w:tcPr>
          <w:p w:rsidR="00EA420A" w:rsidRPr="00EA420A" w:rsidRDefault="00EA420A" w:rsidP="00523771">
            <w:pPr>
              <w:jc w:val="center"/>
              <w:rPr>
                <w:rFonts w:ascii="Arial" w:hAnsi="Arial" w:cs="Arial"/>
              </w:rPr>
            </w:pPr>
            <w:r w:rsidRPr="00EA420A">
              <w:rPr>
                <w:rFonts w:ascii="Arial" w:hAnsi="Arial" w:cs="Arial"/>
              </w:rPr>
              <w:t>4</w:t>
            </w:r>
          </w:p>
        </w:tc>
        <w:tc>
          <w:tcPr>
            <w:tcW w:w="4112" w:type="dxa"/>
            <w:shd w:val="clear" w:color="auto" w:fill="auto"/>
          </w:tcPr>
          <w:p w:rsidR="00EA420A" w:rsidRPr="00EA420A" w:rsidRDefault="00EA420A" w:rsidP="008E4309">
            <w:pPr>
              <w:autoSpaceDE w:val="0"/>
              <w:autoSpaceDN w:val="0"/>
              <w:adjustRightInd w:val="0"/>
              <w:jc w:val="both"/>
              <w:rPr>
                <w:rFonts w:ascii="Arial" w:hAnsi="Arial" w:cs="Arial"/>
              </w:rPr>
            </w:pPr>
            <w:r w:rsidRPr="00EA420A">
              <w:rPr>
                <w:rFonts w:ascii="Arial" w:hAnsi="Arial" w:cs="Arial"/>
              </w:rPr>
              <w:t>Menstempel dinas, mencatat dalam buku agenda dan menyampaikan kepada pemohon</w:t>
            </w:r>
          </w:p>
        </w:tc>
        <w:tc>
          <w:tcPr>
            <w:tcW w:w="1277" w:type="dxa"/>
            <w:shd w:val="clear" w:color="auto" w:fill="auto"/>
            <w:vAlign w:val="center"/>
          </w:tcPr>
          <w:p w:rsidR="00EA420A" w:rsidRPr="00EA420A" w:rsidRDefault="00EA420A" w:rsidP="00523771">
            <w:pPr>
              <w:jc w:val="center"/>
              <w:rPr>
                <w:rFonts w:ascii="Arial" w:hAnsi="Arial" w:cs="Arial"/>
              </w:rPr>
            </w:pPr>
          </w:p>
        </w:tc>
        <w:tc>
          <w:tcPr>
            <w:tcW w:w="1701" w:type="dxa"/>
            <w:shd w:val="clear" w:color="auto" w:fill="auto"/>
            <w:vAlign w:val="center"/>
          </w:tcPr>
          <w:p w:rsidR="00EA420A" w:rsidRPr="00EA420A" w:rsidRDefault="00C05F74" w:rsidP="00523771">
            <w:pPr>
              <w:jc w:val="center"/>
              <w:rPr>
                <w:rFonts w:ascii="Arial" w:hAnsi="Arial" w:cs="Arial"/>
              </w:rPr>
            </w:pPr>
            <w:r>
              <w:rPr>
                <w:rFonts w:ascii="Arial" w:hAnsi="Arial" w:cs="Arial"/>
                <w:noProof/>
                <w:lang w:eastAsia="id-ID"/>
              </w:rPr>
              <w:pict>
                <v:shape id="_x0000_s1278" type="#_x0000_t32" style="position:absolute;left:0;text-align:left;margin-left:38.25pt;margin-top:23.4pt;width:.5pt;height:19.9pt;flip:x;z-index:251741184;mso-position-horizontal-relative:text;mso-position-vertical-relative:text" o:connectortype="straight"/>
              </w:pict>
            </w:r>
            <w:r>
              <w:rPr>
                <w:rFonts w:ascii="Arial" w:hAnsi="Arial" w:cs="Arial"/>
                <w:noProof/>
                <w:lang w:eastAsia="id-ID"/>
              </w:rPr>
              <w:pict>
                <v:rect id="_x0000_s1267" style="position:absolute;left:0;text-align:left;margin-left:22.45pt;margin-top:9.65pt;width:29.95pt;height:12.75pt;z-index:251729920;mso-position-horizontal-relative:text;mso-position-vertical-relative:text" fillcolor="black [3213]"/>
              </w:pict>
            </w:r>
          </w:p>
        </w:tc>
        <w:tc>
          <w:tcPr>
            <w:tcW w:w="1134" w:type="dxa"/>
            <w:tcBorders>
              <w:left w:val="nil"/>
            </w:tcBorders>
            <w:shd w:val="clear" w:color="auto" w:fill="auto"/>
            <w:vAlign w:val="center"/>
          </w:tcPr>
          <w:p w:rsidR="00EA420A" w:rsidRPr="00EA420A" w:rsidRDefault="00EA420A" w:rsidP="00523771">
            <w:pPr>
              <w:jc w:val="center"/>
              <w:rPr>
                <w:rFonts w:ascii="Arial" w:hAnsi="Arial" w:cs="Arial"/>
              </w:rPr>
            </w:pPr>
          </w:p>
        </w:tc>
        <w:tc>
          <w:tcPr>
            <w:tcW w:w="3968" w:type="dxa"/>
            <w:shd w:val="clear" w:color="auto" w:fill="auto"/>
          </w:tcPr>
          <w:p w:rsidR="00EA420A" w:rsidRPr="00EA420A" w:rsidRDefault="00EA420A" w:rsidP="00890557">
            <w:pPr>
              <w:jc w:val="both"/>
              <w:rPr>
                <w:rFonts w:ascii="Arial" w:hAnsi="Arial" w:cs="Arial"/>
              </w:rPr>
            </w:pPr>
            <w:r w:rsidRPr="00EA420A">
              <w:rPr>
                <w:rFonts w:ascii="Arial" w:hAnsi="Arial" w:cs="Arial"/>
              </w:rPr>
              <w:t>Buku Agenda, Fotocopy Ijazah yang sudah di Legalisir</w:t>
            </w:r>
          </w:p>
        </w:tc>
        <w:tc>
          <w:tcPr>
            <w:tcW w:w="1134" w:type="dxa"/>
            <w:shd w:val="clear" w:color="auto" w:fill="auto"/>
          </w:tcPr>
          <w:p w:rsidR="00EA420A" w:rsidRPr="00EA420A" w:rsidRDefault="00EA420A" w:rsidP="00C37E81">
            <w:pPr>
              <w:jc w:val="center"/>
              <w:rPr>
                <w:rFonts w:ascii="Arial" w:hAnsi="Arial" w:cs="Arial"/>
              </w:rPr>
            </w:pPr>
            <w:r w:rsidRPr="00EA420A">
              <w:rPr>
                <w:rFonts w:ascii="Arial" w:hAnsi="Arial" w:cs="Arial"/>
              </w:rPr>
              <w:t>10 Menit</w:t>
            </w:r>
          </w:p>
        </w:tc>
        <w:tc>
          <w:tcPr>
            <w:tcW w:w="2410" w:type="dxa"/>
            <w:shd w:val="clear" w:color="auto" w:fill="auto"/>
          </w:tcPr>
          <w:p w:rsidR="00EA420A" w:rsidRPr="00EA420A" w:rsidRDefault="00EA420A" w:rsidP="00890557">
            <w:pPr>
              <w:jc w:val="both"/>
              <w:rPr>
                <w:rFonts w:ascii="Arial" w:hAnsi="Arial" w:cs="Arial"/>
              </w:rPr>
            </w:pPr>
            <w:r w:rsidRPr="00EA420A">
              <w:rPr>
                <w:rFonts w:ascii="Arial" w:hAnsi="Arial" w:cs="Arial"/>
              </w:rPr>
              <w:t xml:space="preserve">Legalisir Ijazah yang sudah di agendakan </w:t>
            </w:r>
          </w:p>
        </w:tc>
        <w:tc>
          <w:tcPr>
            <w:tcW w:w="993" w:type="dxa"/>
            <w:shd w:val="clear" w:color="auto" w:fill="auto"/>
            <w:vAlign w:val="center"/>
          </w:tcPr>
          <w:p w:rsidR="00EA420A" w:rsidRPr="00EA420A" w:rsidRDefault="00EA420A" w:rsidP="00523771">
            <w:pPr>
              <w:jc w:val="center"/>
              <w:rPr>
                <w:rFonts w:ascii="Arial" w:hAnsi="Arial" w:cs="Arial"/>
              </w:rPr>
            </w:pPr>
          </w:p>
        </w:tc>
      </w:tr>
      <w:tr w:rsidR="00EA420A" w:rsidRPr="00EA420A" w:rsidTr="00D34F52">
        <w:trPr>
          <w:trHeight w:val="552"/>
        </w:trPr>
        <w:tc>
          <w:tcPr>
            <w:tcW w:w="565" w:type="dxa"/>
            <w:shd w:val="clear" w:color="auto" w:fill="auto"/>
            <w:vAlign w:val="center"/>
          </w:tcPr>
          <w:p w:rsidR="00EA420A" w:rsidRPr="00EA420A" w:rsidRDefault="00EA420A" w:rsidP="00523771">
            <w:pPr>
              <w:jc w:val="center"/>
              <w:rPr>
                <w:rFonts w:ascii="Arial" w:hAnsi="Arial" w:cs="Arial"/>
              </w:rPr>
            </w:pPr>
            <w:r w:rsidRPr="00EA420A">
              <w:rPr>
                <w:rFonts w:ascii="Arial" w:hAnsi="Arial" w:cs="Arial"/>
              </w:rPr>
              <w:t>5</w:t>
            </w:r>
          </w:p>
        </w:tc>
        <w:tc>
          <w:tcPr>
            <w:tcW w:w="4112" w:type="dxa"/>
            <w:shd w:val="clear" w:color="auto" w:fill="auto"/>
          </w:tcPr>
          <w:p w:rsidR="00EA420A" w:rsidRPr="00EA420A" w:rsidRDefault="00EA420A" w:rsidP="008E4309">
            <w:pPr>
              <w:autoSpaceDE w:val="0"/>
              <w:autoSpaceDN w:val="0"/>
              <w:adjustRightInd w:val="0"/>
              <w:jc w:val="both"/>
              <w:rPr>
                <w:rFonts w:ascii="Arial" w:hAnsi="Arial" w:cs="Arial"/>
              </w:rPr>
            </w:pPr>
            <w:r w:rsidRPr="00EA420A">
              <w:rPr>
                <w:rFonts w:ascii="Arial" w:hAnsi="Arial" w:cs="Arial"/>
              </w:rPr>
              <w:t>Menerima legalisir ijazah dan menandatangani tanda terima pada buku agenda</w:t>
            </w:r>
          </w:p>
        </w:tc>
        <w:tc>
          <w:tcPr>
            <w:tcW w:w="1277" w:type="dxa"/>
            <w:shd w:val="clear" w:color="auto" w:fill="auto"/>
            <w:vAlign w:val="center"/>
          </w:tcPr>
          <w:p w:rsidR="00EA420A" w:rsidRPr="00EA420A" w:rsidRDefault="00C05F74" w:rsidP="00523771">
            <w:pPr>
              <w:jc w:val="center"/>
              <w:rPr>
                <w:rFonts w:ascii="Arial" w:hAnsi="Arial" w:cs="Arial"/>
              </w:rPr>
            </w:pPr>
            <w:r>
              <w:rPr>
                <w:rFonts w:ascii="Arial" w:hAnsi="Arial" w:cs="Arial"/>
                <w:noProof/>
                <w:lang w:eastAsia="id-ID"/>
              </w:rPr>
              <w:pict>
                <v:shape id="_x0000_s1279" type="#_x0000_t32" style="position:absolute;left:0;text-align:left;margin-left:26.7pt;margin-top:-2.45pt;width:75.3pt;height:.05pt;flip:x;z-index:251742208;mso-position-horizontal-relative:text;mso-position-vertical-relative:text" o:connectortype="straight"/>
              </w:pict>
            </w:r>
            <w:r>
              <w:rPr>
                <w:rFonts w:ascii="Arial" w:hAnsi="Arial" w:cs="Arial"/>
                <w:noProof/>
                <w:sz w:val="24"/>
                <w:szCs w:val="24"/>
                <w:lang w:eastAsia="id-ID"/>
              </w:rPr>
              <w:pict>
                <v:roundrect id="_x0000_s1283" style="position:absolute;left:0;text-align:left;margin-left:9.45pt;margin-top:3.9pt;width:34.3pt;height:19.85pt;z-index:251746304;mso-position-horizontal-relative:text;mso-position-vertical-relative:text" arcsize="10923f" fillcolor="black [3213]"/>
              </w:pict>
            </w:r>
            <w:r>
              <w:rPr>
                <w:rFonts w:ascii="Arial" w:hAnsi="Arial" w:cs="Arial"/>
                <w:noProof/>
                <w:lang w:eastAsia="id-ID"/>
              </w:rPr>
              <w:pict>
                <v:shape id="_x0000_s1280" type="#_x0000_t32" style="position:absolute;left:0;text-align:left;margin-left:26.7pt;margin-top:-1.55pt;width:0;height:5.7pt;z-index:251743232;mso-position-horizontal-relative:text;mso-position-vertical-relative:text" o:connectortype="straight">
                  <v:stroke endarrow="block"/>
                </v:shape>
              </w:pict>
            </w:r>
          </w:p>
        </w:tc>
        <w:tc>
          <w:tcPr>
            <w:tcW w:w="1701" w:type="dxa"/>
            <w:shd w:val="clear" w:color="auto" w:fill="auto"/>
            <w:vAlign w:val="center"/>
          </w:tcPr>
          <w:p w:rsidR="00EA420A" w:rsidRPr="00EA420A" w:rsidRDefault="00EA420A" w:rsidP="00523771">
            <w:pPr>
              <w:jc w:val="center"/>
              <w:rPr>
                <w:rFonts w:ascii="Arial" w:hAnsi="Arial" w:cs="Arial"/>
              </w:rPr>
            </w:pPr>
          </w:p>
        </w:tc>
        <w:tc>
          <w:tcPr>
            <w:tcW w:w="1134" w:type="dxa"/>
            <w:tcBorders>
              <w:left w:val="nil"/>
            </w:tcBorders>
            <w:shd w:val="clear" w:color="auto" w:fill="auto"/>
            <w:vAlign w:val="center"/>
          </w:tcPr>
          <w:p w:rsidR="00EA420A" w:rsidRPr="00EA420A" w:rsidRDefault="00EA420A" w:rsidP="00523771">
            <w:pPr>
              <w:jc w:val="center"/>
              <w:rPr>
                <w:rFonts w:ascii="Arial" w:hAnsi="Arial" w:cs="Arial"/>
              </w:rPr>
            </w:pPr>
          </w:p>
        </w:tc>
        <w:tc>
          <w:tcPr>
            <w:tcW w:w="3968" w:type="dxa"/>
            <w:shd w:val="clear" w:color="auto" w:fill="auto"/>
          </w:tcPr>
          <w:p w:rsidR="00EA420A" w:rsidRPr="00EA420A" w:rsidRDefault="00EA420A" w:rsidP="00890557">
            <w:pPr>
              <w:jc w:val="both"/>
              <w:rPr>
                <w:rFonts w:ascii="Arial" w:hAnsi="Arial" w:cs="Arial"/>
              </w:rPr>
            </w:pPr>
            <w:r w:rsidRPr="00EA420A">
              <w:rPr>
                <w:rFonts w:ascii="Arial" w:hAnsi="Arial" w:cs="Arial"/>
              </w:rPr>
              <w:t>Fotocopy Ijazah yang sudah di Legalisir</w:t>
            </w:r>
          </w:p>
        </w:tc>
        <w:tc>
          <w:tcPr>
            <w:tcW w:w="1134" w:type="dxa"/>
            <w:shd w:val="clear" w:color="auto" w:fill="auto"/>
          </w:tcPr>
          <w:p w:rsidR="00EA420A" w:rsidRPr="00EA420A" w:rsidRDefault="00EA420A" w:rsidP="00C37E81">
            <w:pPr>
              <w:jc w:val="center"/>
              <w:rPr>
                <w:rFonts w:ascii="Arial" w:hAnsi="Arial" w:cs="Arial"/>
              </w:rPr>
            </w:pPr>
            <w:r w:rsidRPr="00EA420A">
              <w:rPr>
                <w:rFonts w:ascii="Arial" w:hAnsi="Arial" w:cs="Arial"/>
              </w:rPr>
              <w:t>5 Menit</w:t>
            </w:r>
          </w:p>
        </w:tc>
        <w:tc>
          <w:tcPr>
            <w:tcW w:w="2410" w:type="dxa"/>
            <w:shd w:val="clear" w:color="auto" w:fill="auto"/>
          </w:tcPr>
          <w:p w:rsidR="00EA420A" w:rsidRPr="00EA420A" w:rsidRDefault="00EA420A" w:rsidP="00890557">
            <w:pPr>
              <w:jc w:val="both"/>
              <w:rPr>
                <w:rFonts w:ascii="Arial" w:hAnsi="Arial" w:cs="Arial"/>
              </w:rPr>
            </w:pPr>
            <w:r w:rsidRPr="00EA420A">
              <w:rPr>
                <w:rFonts w:ascii="Arial" w:hAnsi="Arial" w:cs="Arial"/>
              </w:rPr>
              <w:t xml:space="preserve">Legalisir Ijazah dierima pemohon </w:t>
            </w:r>
          </w:p>
        </w:tc>
        <w:tc>
          <w:tcPr>
            <w:tcW w:w="993" w:type="dxa"/>
            <w:shd w:val="clear" w:color="auto" w:fill="auto"/>
            <w:vAlign w:val="center"/>
          </w:tcPr>
          <w:p w:rsidR="00EA420A" w:rsidRPr="00EA420A" w:rsidRDefault="00EA420A" w:rsidP="00523771">
            <w:pPr>
              <w:jc w:val="center"/>
              <w:rPr>
                <w:rFonts w:ascii="Arial" w:hAnsi="Arial" w:cs="Arial"/>
              </w:rPr>
            </w:pPr>
          </w:p>
        </w:tc>
      </w:tr>
    </w:tbl>
    <w:p w:rsidR="00054E54" w:rsidRPr="00EA420A" w:rsidRDefault="00054E54" w:rsidP="00D34F52">
      <w:pPr>
        <w:autoSpaceDE w:val="0"/>
        <w:autoSpaceDN w:val="0"/>
        <w:adjustRightInd w:val="0"/>
        <w:spacing w:after="0" w:line="240" w:lineRule="auto"/>
        <w:rPr>
          <w:rFonts w:ascii="Arial" w:hAnsi="Arial" w:cs="Arial"/>
        </w:rPr>
      </w:pPr>
    </w:p>
    <w:p w:rsidR="00795EFE" w:rsidRDefault="002430BB" w:rsidP="00D66336">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 </w:t>
      </w:r>
      <w:r w:rsidR="00795EFE">
        <w:rPr>
          <w:rFonts w:ascii="Arial" w:hAnsi="Arial" w:cs="Arial"/>
          <w:sz w:val="24"/>
          <w:szCs w:val="24"/>
          <w:lang w:val="en-US"/>
        </w:rPr>
        <w:t xml:space="preserve">                 </w:t>
      </w:r>
    </w:p>
    <w:p w:rsidR="008A2D7E" w:rsidRPr="002C43B6" w:rsidRDefault="00795EFE" w:rsidP="008A2D7E">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 xml:space="preserve">                            </w:t>
      </w:r>
    </w:p>
    <w:p w:rsidR="00F74DC4" w:rsidRPr="002C43B6" w:rsidRDefault="00F74DC4" w:rsidP="00D66336">
      <w:pPr>
        <w:autoSpaceDE w:val="0"/>
        <w:autoSpaceDN w:val="0"/>
        <w:adjustRightInd w:val="0"/>
        <w:spacing w:after="0" w:line="240" w:lineRule="auto"/>
        <w:rPr>
          <w:rFonts w:ascii="Arial" w:hAnsi="Arial" w:cs="Arial"/>
          <w:sz w:val="24"/>
          <w:szCs w:val="24"/>
        </w:rPr>
      </w:pPr>
    </w:p>
    <w:sectPr w:rsidR="00F74DC4" w:rsidRPr="002C43B6" w:rsidSect="002001A3">
      <w:pgSz w:w="18711" w:h="12191" w:orient="landscape" w:code="10000"/>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74" w:rsidRDefault="00C05F74" w:rsidP="00E56F3A">
      <w:pPr>
        <w:spacing w:after="0" w:line="240" w:lineRule="auto"/>
      </w:pPr>
      <w:r>
        <w:separator/>
      </w:r>
    </w:p>
  </w:endnote>
  <w:endnote w:type="continuationSeparator" w:id="0">
    <w:p w:rsidR="00C05F74" w:rsidRDefault="00C05F74" w:rsidP="00E5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74" w:rsidRDefault="00C05F74" w:rsidP="00E56F3A">
      <w:pPr>
        <w:spacing w:after="0" w:line="240" w:lineRule="auto"/>
      </w:pPr>
      <w:r>
        <w:separator/>
      </w:r>
    </w:p>
  </w:footnote>
  <w:footnote w:type="continuationSeparator" w:id="0">
    <w:p w:rsidR="00C05F74" w:rsidRDefault="00C05F74" w:rsidP="00E56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F3A"/>
    <w:rsid w:val="0003417B"/>
    <w:rsid w:val="00054E54"/>
    <w:rsid w:val="001003E3"/>
    <w:rsid w:val="0016711D"/>
    <w:rsid w:val="001720D7"/>
    <w:rsid w:val="001C1B6E"/>
    <w:rsid w:val="002001A3"/>
    <w:rsid w:val="002052B0"/>
    <w:rsid w:val="002171FF"/>
    <w:rsid w:val="002420D0"/>
    <w:rsid w:val="002430BB"/>
    <w:rsid w:val="00246DF3"/>
    <w:rsid w:val="00262C1B"/>
    <w:rsid w:val="002C43B6"/>
    <w:rsid w:val="002F114F"/>
    <w:rsid w:val="0035647E"/>
    <w:rsid w:val="00362626"/>
    <w:rsid w:val="00405461"/>
    <w:rsid w:val="00426D8F"/>
    <w:rsid w:val="0043022D"/>
    <w:rsid w:val="0047677F"/>
    <w:rsid w:val="00495A5F"/>
    <w:rsid w:val="00523771"/>
    <w:rsid w:val="00573535"/>
    <w:rsid w:val="00582AAD"/>
    <w:rsid w:val="00594DC4"/>
    <w:rsid w:val="005B7CD8"/>
    <w:rsid w:val="00660063"/>
    <w:rsid w:val="00732E17"/>
    <w:rsid w:val="00784A92"/>
    <w:rsid w:val="00795EFE"/>
    <w:rsid w:val="007F707F"/>
    <w:rsid w:val="00862C13"/>
    <w:rsid w:val="00890557"/>
    <w:rsid w:val="008955C1"/>
    <w:rsid w:val="008A2D7E"/>
    <w:rsid w:val="008D245C"/>
    <w:rsid w:val="008D43A4"/>
    <w:rsid w:val="008E4309"/>
    <w:rsid w:val="00900040"/>
    <w:rsid w:val="009134D7"/>
    <w:rsid w:val="0094728E"/>
    <w:rsid w:val="0095689D"/>
    <w:rsid w:val="00AB285B"/>
    <w:rsid w:val="00B13C55"/>
    <w:rsid w:val="00B30545"/>
    <w:rsid w:val="00BA78BE"/>
    <w:rsid w:val="00C05F74"/>
    <w:rsid w:val="00C255FC"/>
    <w:rsid w:val="00C37E81"/>
    <w:rsid w:val="00D15C56"/>
    <w:rsid w:val="00D34F52"/>
    <w:rsid w:val="00D55840"/>
    <w:rsid w:val="00D66336"/>
    <w:rsid w:val="00D85085"/>
    <w:rsid w:val="00D96056"/>
    <w:rsid w:val="00DC434C"/>
    <w:rsid w:val="00DC5579"/>
    <w:rsid w:val="00E01D55"/>
    <w:rsid w:val="00E331DC"/>
    <w:rsid w:val="00E37640"/>
    <w:rsid w:val="00E41063"/>
    <w:rsid w:val="00E56F3A"/>
    <w:rsid w:val="00E65CB7"/>
    <w:rsid w:val="00E813E3"/>
    <w:rsid w:val="00EA420A"/>
    <w:rsid w:val="00EA74D7"/>
    <w:rsid w:val="00EB6A99"/>
    <w:rsid w:val="00EC022F"/>
    <w:rsid w:val="00F130B9"/>
    <w:rsid w:val="00F562D0"/>
    <w:rsid w:val="00F74DC4"/>
    <w:rsid w:val="00FD4D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84"/>
    <o:shapelayout v:ext="edit">
      <o:idmap v:ext="edit" data="1"/>
      <o:rules v:ext="edit">
        <o:r id="V:Rule1" type="connector" idref="#_x0000_s1262"/>
        <o:r id="V:Rule2" type="connector" idref="#_x0000_s1276"/>
        <o:r id="V:Rule3" type="connector" idref="#_x0000_s1271"/>
        <o:r id="V:Rule4" type="connector" idref="#_x0000_s1282"/>
        <o:r id="V:Rule5" type="connector" idref="#_x0000_s1273"/>
        <o:r id="V:Rule6" type="connector" idref="#_x0000_s1270"/>
        <o:r id="V:Rule7" type="connector" idref="#_x0000_s1264"/>
        <o:r id="V:Rule8" type="connector" idref="#_x0000_s1277"/>
        <o:r id="V:Rule9" type="connector" idref="#_x0000_s1274"/>
        <o:r id="V:Rule10" type="connector" idref="#_x0000_s1263"/>
        <o:r id="V:Rule11" type="connector" idref="#_x0000_s1280"/>
        <o:r id="V:Rule12" type="connector" idref="#_x0000_s1275"/>
        <o:r id="V:Rule13" type="connector" idref="#_x0000_s1265"/>
        <o:r id="V:Rule14" type="connector" idref="#_x0000_s1279"/>
        <o:r id="V:Rule15" type="connector" idref="#_x0000_s1281"/>
        <o:r id="V:Rule16" type="connector" idref="#_x0000_s1278"/>
        <o:r id="V:Rule17" type="connector" idref="#_x0000_s1272"/>
        <o:r id="V:Rule18" type="connector" idref="#_x0000_s1269"/>
      </o:rules>
    </o:shapelayout>
  </w:shapeDefaults>
  <w:decimalSymbol w:val=","/>
  <w:listSeparator w:val=";"/>
  <w15:docId w15:val="{ABD761AB-24CE-4B05-A293-621353D3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6F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6F3A"/>
  </w:style>
  <w:style w:type="paragraph" w:styleId="Footer">
    <w:name w:val="footer"/>
    <w:basedOn w:val="Normal"/>
    <w:link w:val="FooterChar"/>
    <w:uiPriority w:val="99"/>
    <w:semiHidden/>
    <w:unhideWhenUsed/>
    <w:rsid w:val="00E56F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6F3A"/>
  </w:style>
  <w:style w:type="table" w:styleId="TableGrid">
    <w:name w:val="Table Grid"/>
    <w:basedOn w:val="TableNormal"/>
    <w:uiPriority w:val="59"/>
    <w:rsid w:val="00E56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569727">
      <w:bodyDiv w:val="1"/>
      <w:marLeft w:val="0"/>
      <w:marRight w:val="0"/>
      <w:marTop w:val="0"/>
      <w:marBottom w:val="0"/>
      <w:divBdr>
        <w:top w:val="none" w:sz="0" w:space="0" w:color="auto"/>
        <w:left w:val="none" w:sz="0" w:space="0" w:color="auto"/>
        <w:bottom w:val="none" w:sz="0" w:space="0" w:color="auto"/>
        <w:right w:val="none" w:sz="0" w:space="0" w:color="auto"/>
      </w:divBdr>
    </w:div>
    <w:div w:id="19076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DC22-8D70-4FE1-9298-597F8167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28</cp:revision>
  <cp:lastPrinted>2021-01-29T07:50:00Z</cp:lastPrinted>
  <dcterms:created xsi:type="dcterms:W3CDTF">2017-04-25T02:54:00Z</dcterms:created>
  <dcterms:modified xsi:type="dcterms:W3CDTF">2021-01-29T07:50:00Z</dcterms:modified>
</cp:coreProperties>
</file>